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B6F" w:rsidRPr="00ED22D1" w:rsidRDefault="00133B6F" w:rsidP="00133B6F">
      <w:pPr>
        <w:pStyle w:val="NormalWeb"/>
        <w:spacing w:before="0" w:beforeAutospacing="0" w:after="0" w:afterAutospacing="0" w:line="345" w:lineRule="atLeast"/>
        <w:textAlignment w:val="baseline"/>
        <w:rPr>
          <w:rFonts w:ascii="Georgia" w:hAnsi="Georgia"/>
          <w:color w:val="3C3C3C"/>
          <w:sz w:val="21"/>
          <w:szCs w:val="21"/>
          <w:lang w:val="es-ES"/>
        </w:rPr>
      </w:pPr>
      <w:r w:rsidRPr="00ED22D1">
        <w:rPr>
          <w:rFonts w:ascii="Georgia" w:hAnsi="Georgia"/>
          <w:color w:val="3C3C3C"/>
          <w:sz w:val="21"/>
          <w:szCs w:val="21"/>
          <w:lang w:val="es-ES"/>
        </w:rPr>
        <w:t xml:space="preserve">¿Por qué nos </w:t>
      </w:r>
      <w:r w:rsidR="00ED22D1">
        <w:rPr>
          <w:rFonts w:ascii="Georgia" w:hAnsi="Georgia"/>
          <w:color w:val="3C3C3C"/>
          <w:sz w:val="21"/>
          <w:szCs w:val="21"/>
          <w:lang w:val="es-ES"/>
        </w:rPr>
        <w:t>ha dado</w:t>
      </w:r>
      <w:r w:rsidRPr="00ED22D1">
        <w:rPr>
          <w:rFonts w:ascii="Georgia" w:hAnsi="Georgia"/>
          <w:color w:val="3C3C3C"/>
          <w:sz w:val="21"/>
          <w:szCs w:val="21"/>
          <w:lang w:val="es-ES"/>
        </w:rPr>
        <w:t xml:space="preserve"> </w:t>
      </w:r>
      <w:r w:rsidR="00ED22D1" w:rsidRPr="00ED22D1">
        <w:rPr>
          <w:rFonts w:ascii="Georgia" w:hAnsi="Georgia"/>
          <w:color w:val="3C3C3C"/>
          <w:sz w:val="21"/>
          <w:szCs w:val="21"/>
          <w:lang w:val="es-ES"/>
        </w:rPr>
        <w:t>Dios</w:t>
      </w:r>
      <w:r w:rsidR="00ED22D1" w:rsidRPr="00ED22D1">
        <w:rPr>
          <w:rFonts w:ascii="Georgia" w:hAnsi="Georgia"/>
          <w:color w:val="3C3C3C"/>
          <w:sz w:val="21"/>
          <w:szCs w:val="21"/>
          <w:lang w:val="es-ES"/>
        </w:rPr>
        <w:t xml:space="preserve"> </w:t>
      </w:r>
      <w:r w:rsidRPr="00ED22D1">
        <w:rPr>
          <w:rFonts w:ascii="Georgia" w:hAnsi="Georgia"/>
          <w:color w:val="3C3C3C"/>
          <w:sz w:val="21"/>
          <w:szCs w:val="21"/>
          <w:lang w:val="es-ES"/>
        </w:rPr>
        <w:t>el libro de Apocalipsis? Si me hubieran hecho esta pregunta cuando era un cristiano</w:t>
      </w:r>
      <w:r w:rsidR="00ED22D1" w:rsidRPr="00ED22D1">
        <w:rPr>
          <w:rFonts w:ascii="Georgia" w:hAnsi="Georgia"/>
          <w:color w:val="3C3C3C"/>
          <w:sz w:val="21"/>
          <w:szCs w:val="21"/>
          <w:lang w:val="es-ES"/>
        </w:rPr>
        <w:t xml:space="preserve"> </w:t>
      </w:r>
      <w:r w:rsidR="00ED22D1" w:rsidRPr="00ED22D1">
        <w:rPr>
          <w:rFonts w:ascii="Georgia" w:hAnsi="Georgia"/>
          <w:color w:val="3C3C3C"/>
          <w:sz w:val="21"/>
          <w:szCs w:val="21"/>
          <w:lang w:val="es-ES"/>
        </w:rPr>
        <w:t>joven</w:t>
      </w:r>
      <w:r w:rsidRPr="00ED22D1">
        <w:rPr>
          <w:rFonts w:ascii="Georgia" w:hAnsi="Georgia"/>
          <w:color w:val="3C3C3C"/>
          <w:sz w:val="21"/>
          <w:szCs w:val="21"/>
          <w:lang w:val="es-ES"/>
        </w:rPr>
        <w:t xml:space="preserve">, podría haber dicho: "Para ayudarnos a descubrir cuándo regresará Jesús a la tierra", "Para ayudarnos a dar sentido a los acontecimientos en el Medio Oriente", "Para darnos pesadillas sobre la tribulación para que no nos relajemos y nos perdamos el rapto”, “Para darles a los cristianos algo sobre qué discutir” o, simplemente, “Para confundirnos”. Mi respuesta hoy es diferente: Dios </w:t>
      </w:r>
      <w:r w:rsidR="00ED22D1">
        <w:rPr>
          <w:rFonts w:ascii="Georgia" w:hAnsi="Georgia"/>
          <w:color w:val="3C3C3C"/>
          <w:sz w:val="21"/>
          <w:szCs w:val="21"/>
          <w:lang w:val="es-ES"/>
        </w:rPr>
        <w:t>ha dado</w:t>
      </w:r>
      <w:r w:rsidRPr="00ED22D1">
        <w:rPr>
          <w:rFonts w:ascii="Georgia" w:hAnsi="Georgia"/>
          <w:color w:val="3C3C3C"/>
          <w:sz w:val="21"/>
          <w:szCs w:val="21"/>
          <w:lang w:val="es-ES"/>
        </w:rPr>
        <w:t xml:space="preserve"> el Apocalipsis mostrado a Juan para bendecirnos, para hacernos bien, para transmitirnos Su gracia, para fortalecer nuestros corazones. En </w:t>
      </w:r>
      <w:r w:rsidR="00D03724">
        <w:rPr>
          <w:rFonts w:ascii="Georgia" w:hAnsi="Georgia"/>
          <w:color w:val="3C3C3C"/>
          <w:sz w:val="21"/>
          <w:szCs w:val="21"/>
          <w:lang w:val="es-ES"/>
        </w:rPr>
        <w:t xml:space="preserve">el </w:t>
      </w:r>
      <w:r w:rsidRPr="00ED22D1">
        <w:rPr>
          <w:rFonts w:ascii="Georgia" w:hAnsi="Georgia"/>
          <w:color w:val="3C3C3C"/>
          <w:sz w:val="21"/>
          <w:szCs w:val="21"/>
          <w:lang w:val="es-ES"/>
        </w:rPr>
        <w:t>Apocalipsis, Dios promete Su bendición siete veces (un número simbólicamente signifi</w:t>
      </w:r>
      <w:r w:rsidR="00ED22D1">
        <w:rPr>
          <w:rFonts w:ascii="Georgia" w:hAnsi="Georgia"/>
          <w:color w:val="3C3C3C"/>
          <w:sz w:val="21"/>
          <w:szCs w:val="21"/>
          <w:lang w:val="es-ES"/>
        </w:rPr>
        <w:t>cativo): a los que oyen y guardan</w:t>
      </w:r>
      <w:r w:rsidRPr="00ED22D1">
        <w:rPr>
          <w:rFonts w:ascii="Georgia" w:hAnsi="Georgia"/>
          <w:color w:val="3C3C3C"/>
          <w:sz w:val="21"/>
          <w:szCs w:val="21"/>
          <w:lang w:val="es-ES"/>
        </w:rPr>
        <w:t xml:space="preserve"> el mensaje de</w:t>
      </w:r>
      <w:r w:rsidR="00D03724">
        <w:rPr>
          <w:rFonts w:ascii="Georgia" w:hAnsi="Georgia"/>
          <w:color w:val="3C3C3C"/>
          <w:sz w:val="21"/>
          <w:szCs w:val="21"/>
          <w:lang w:val="es-ES"/>
        </w:rPr>
        <w:t>l</w:t>
      </w:r>
      <w:r w:rsidRPr="00ED22D1">
        <w:rPr>
          <w:rFonts w:ascii="Georgia" w:hAnsi="Georgia"/>
          <w:color w:val="3C3C3C"/>
          <w:sz w:val="21"/>
          <w:szCs w:val="21"/>
          <w:lang w:val="es-ES"/>
        </w:rPr>
        <w:t xml:space="preserve"> Apocalipsis (</w:t>
      </w:r>
      <w:hyperlink r:id="rId4" w:tgtFrame="_blank" w:history="1">
        <w:r w:rsidRPr="00ED22D1">
          <w:rPr>
            <w:rStyle w:val="Hyperlink"/>
            <w:rFonts w:ascii="Georgia" w:hAnsi="Georgia"/>
            <w:color w:val="A36318"/>
            <w:sz w:val="21"/>
            <w:szCs w:val="21"/>
            <w:u w:val="none"/>
            <w:bdr w:val="none" w:sz="0" w:space="0" w:color="auto" w:frame="1"/>
            <w:lang w:val="es-ES"/>
          </w:rPr>
          <w:t>Apocalipsis 1:3</w:t>
        </w:r>
      </w:hyperlink>
      <w:r w:rsidRPr="00ED22D1">
        <w:rPr>
          <w:rFonts w:ascii="Georgia" w:hAnsi="Georgia"/>
          <w:color w:val="3C3C3C"/>
          <w:sz w:val="21"/>
          <w:szCs w:val="21"/>
          <w:lang w:val="es-ES"/>
        </w:rPr>
        <w:t>;</w:t>
      </w:r>
      <w:r w:rsidR="00ED22D1">
        <w:rPr>
          <w:rFonts w:ascii="Georgia" w:hAnsi="Georgia"/>
          <w:color w:val="3C3C3C"/>
          <w:sz w:val="21"/>
          <w:szCs w:val="21"/>
          <w:lang w:val="es-ES"/>
        </w:rPr>
        <w:t xml:space="preserve"> </w:t>
      </w:r>
      <w:hyperlink r:id="rId5" w:tgtFrame="_blank" w:history="1">
        <w:r w:rsidRPr="00ED22D1">
          <w:rPr>
            <w:rStyle w:val="Hyperlink"/>
            <w:rFonts w:ascii="Georgia" w:hAnsi="Georgia"/>
            <w:color w:val="A36318"/>
            <w:sz w:val="21"/>
            <w:szCs w:val="21"/>
            <w:u w:val="none"/>
            <w:bdr w:val="none" w:sz="0" w:space="0" w:color="auto" w:frame="1"/>
            <w:lang w:val="es-ES"/>
          </w:rPr>
          <w:t>22:7</w:t>
        </w:r>
      </w:hyperlink>
      <w:r w:rsidRPr="00ED22D1">
        <w:rPr>
          <w:rFonts w:ascii="Georgia" w:hAnsi="Georgia"/>
          <w:color w:val="3C3C3C"/>
          <w:sz w:val="21"/>
          <w:szCs w:val="21"/>
          <w:lang w:val="es-ES"/>
        </w:rPr>
        <w:t xml:space="preserve">), que mueren “en el Señor” (14:13), que permanecen despiertos y alerta (16:15), que asisten a la cena de las bodas del Cordero (19:9), que </w:t>
      </w:r>
      <w:r w:rsidR="00ED22D1">
        <w:rPr>
          <w:rFonts w:ascii="Georgia" w:hAnsi="Georgia"/>
          <w:color w:val="3C3C3C"/>
          <w:sz w:val="21"/>
          <w:szCs w:val="21"/>
          <w:lang w:val="es-ES"/>
        </w:rPr>
        <w:t>tienen parte en</w:t>
      </w:r>
      <w:r w:rsidRPr="00ED22D1">
        <w:rPr>
          <w:rFonts w:ascii="Georgia" w:hAnsi="Georgia"/>
          <w:color w:val="3C3C3C"/>
          <w:sz w:val="21"/>
          <w:szCs w:val="21"/>
          <w:lang w:val="es-ES"/>
        </w:rPr>
        <w:t xml:space="preserve"> la primera resurrección (20:6), y que lavan sus vestiduras en la sangre del Cordero (22:14; ver 7:15).</w:t>
      </w:r>
    </w:p>
    <w:p w:rsidR="00133B6F" w:rsidRPr="00ED22D1" w:rsidRDefault="00133B6F" w:rsidP="00133B6F">
      <w:pPr>
        <w:pStyle w:val="NormalWeb"/>
        <w:spacing w:before="0" w:beforeAutospacing="0" w:after="0" w:afterAutospacing="0" w:line="345" w:lineRule="atLeast"/>
        <w:textAlignment w:val="baseline"/>
        <w:rPr>
          <w:rFonts w:ascii="Georgia" w:hAnsi="Georgia"/>
          <w:color w:val="3C3C3C"/>
          <w:sz w:val="21"/>
          <w:szCs w:val="21"/>
          <w:lang w:val="es-ES"/>
        </w:rPr>
      </w:pPr>
      <w:r w:rsidRPr="00ED22D1">
        <w:rPr>
          <w:rFonts w:ascii="Georgia" w:hAnsi="Georgia"/>
          <w:color w:val="3C3C3C"/>
          <w:sz w:val="21"/>
          <w:szCs w:val="21"/>
          <w:lang w:val="es-ES"/>
        </w:rPr>
        <w:t xml:space="preserve">Dios </w:t>
      </w:r>
      <w:r w:rsidR="00ED22D1">
        <w:rPr>
          <w:rFonts w:ascii="Georgia" w:hAnsi="Georgia"/>
          <w:color w:val="3C3C3C"/>
          <w:sz w:val="21"/>
          <w:szCs w:val="21"/>
          <w:lang w:val="es-ES"/>
        </w:rPr>
        <w:t>ha dado</w:t>
      </w:r>
      <w:r w:rsidRPr="00ED22D1">
        <w:rPr>
          <w:rFonts w:ascii="Georgia" w:hAnsi="Georgia"/>
          <w:color w:val="3C3C3C"/>
          <w:sz w:val="21"/>
          <w:szCs w:val="21"/>
          <w:lang w:val="es-ES"/>
        </w:rPr>
        <w:t xml:space="preserve"> el libro de Apocalipsis no para atormentar ni saciar nuestra curiosidad acerca de su calendario oculto, sino más bien para armarnos para el conflicto espiritual que enfrentamos todos los días. Al final de mi comentario sobre</w:t>
      </w:r>
      <w:r w:rsidR="00D03724">
        <w:rPr>
          <w:rFonts w:ascii="Georgia" w:hAnsi="Georgia"/>
          <w:color w:val="3C3C3C"/>
          <w:sz w:val="21"/>
          <w:szCs w:val="21"/>
          <w:lang w:val="es-ES"/>
        </w:rPr>
        <w:t xml:space="preserve"> el</w:t>
      </w:r>
      <w:r w:rsidRPr="00ED22D1">
        <w:rPr>
          <w:rFonts w:ascii="Georgia" w:hAnsi="Georgia"/>
          <w:color w:val="3C3C3C"/>
          <w:sz w:val="21"/>
          <w:szCs w:val="21"/>
          <w:lang w:val="es-ES"/>
        </w:rPr>
        <w:t xml:space="preserve"> Apocalipsis, </w:t>
      </w:r>
      <w:r w:rsidRPr="00ED22D1">
        <w:rPr>
          <w:rFonts w:ascii="Georgia" w:hAnsi="Georgia"/>
          <w:i/>
          <w:color w:val="3C3C3C"/>
          <w:sz w:val="21"/>
          <w:szCs w:val="21"/>
          <w:lang w:val="es-ES"/>
        </w:rPr>
        <w:t>El triunfo del Cordero</w:t>
      </w:r>
      <w:r w:rsidRPr="00ED22D1">
        <w:rPr>
          <w:rFonts w:ascii="Georgia" w:hAnsi="Georgia"/>
          <w:color w:val="3C3C3C"/>
          <w:sz w:val="21"/>
          <w:szCs w:val="21"/>
          <w:lang w:val="es-ES"/>
        </w:rPr>
        <w:t>, pregunté: “¿Qué debería hacer este libro</w:t>
      </w:r>
      <w:r w:rsidR="00ED22D1">
        <w:rPr>
          <w:rFonts w:ascii="Georgia" w:hAnsi="Georgia"/>
          <w:color w:val="3C3C3C"/>
          <w:sz w:val="21"/>
          <w:szCs w:val="21"/>
          <w:lang w:val="es-ES"/>
        </w:rPr>
        <w:t xml:space="preserve"> para nosotros</w:t>
      </w:r>
      <w:r w:rsidRPr="00ED22D1">
        <w:rPr>
          <w:rFonts w:ascii="Georgia" w:hAnsi="Georgia"/>
          <w:color w:val="3C3C3C"/>
          <w:sz w:val="21"/>
          <w:szCs w:val="21"/>
          <w:lang w:val="es-ES"/>
        </w:rPr>
        <w:t>?” A continuación se encuentran las respuestas que ofrecí en respuesta a esta pregunta y creo que muestran cómo se debe aplicar el Apocalipsis.</w:t>
      </w:r>
    </w:p>
    <w:p w:rsidR="00133B6F" w:rsidRPr="00ED22D1" w:rsidRDefault="00D03724" w:rsidP="00133B6F">
      <w:pPr>
        <w:pStyle w:val="NormalWeb"/>
        <w:spacing w:before="0" w:beforeAutospacing="0" w:after="0" w:afterAutospacing="0" w:line="345" w:lineRule="atLeast"/>
        <w:textAlignment w:val="baseline"/>
        <w:rPr>
          <w:rFonts w:ascii="Georgia" w:hAnsi="Georgia"/>
          <w:color w:val="3C3C3C"/>
          <w:sz w:val="21"/>
          <w:szCs w:val="21"/>
          <w:lang w:val="es-ES"/>
        </w:rPr>
      </w:pPr>
      <w:r>
        <w:rPr>
          <w:rStyle w:val="caps"/>
          <w:rFonts w:ascii="Georgia" w:hAnsi="Georgia"/>
          <w:b/>
          <w:bCs/>
          <w:color w:val="3C3C3C"/>
          <w:sz w:val="21"/>
          <w:szCs w:val="21"/>
          <w:bdr w:val="none" w:sz="0" w:space="0" w:color="auto" w:frame="1"/>
          <w:lang w:val="es-ES"/>
        </w:rPr>
        <w:t xml:space="preserve">EL </w:t>
      </w:r>
      <w:r w:rsidR="00ED22D1">
        <w:rPr>
          <w:rStyle w:val="caps"/>
          <w:rFonts w:ascii="Georgia" w:hAnsi="Georgia"/>
          <w:b/>
          <w:bCs/>
          <w:color w:val="3C3C3C"/>
          <w:sz w:val="21"/>
          <w:szCs w:val="21"/>
          <w:bdr w:val="none" w:sz="0" w:space="0" w:color="auto" w:frame="1"/>
          <w:lang w:val="es-ES"/>
        </w:rPr>
        <w:t>APOCALIPSIS</w:t>
      </w:r>
      <w:r w:rsidR="00133B6F" w:rsidRPr="00ED22D1">
        <w:rPr>
          <w:rStyle w:val="caps"/>
          <w:rFonts w:ascii="Georgia" w:hAnsi="Georgia"/>
          <w:b/>
          <w:bCs/>
          <w:color w:val="3C3C3C"/>
          <w:sz w:val="21"/>
          <w:szCs w:val="21"/>
          <w:bdr w:val="none" w:sz="0" w:space="0" w:color="auto" w:frame="1"/>
          <w:lang w:val="es-ES"/>
        </w:rPr>
        <w:t xml:space="preserve"> AYUDA A LOS CRISTIANOS A VER NUESTRA SITUACIÓN EN SU VERDAD</w:t>
      </w:r>
      <w:r w:rsidR="00ED22D1">
        <w:rPr>
          <w:rStyle w:val="caps"/>
          <w:rFonts w:ascii="Georgia" w:hAnsi="Georgia"/>
          <w:b/>
          <w:bCs/>
          <w:color w:val="3C3C3C"/>
          <w:sz w:val="21"/>
          <w:szCs w:val="21"/>
          <w:bdr w:val="none" w:sz="0" w:space="0" w:color="auto" w:frame="1"/>
          <w:lang w:val="es-ES"/>
        </w:rPr>
        <w:t xml:space="preserve">ERA </w:t>
      </w:r>
      <w:r w:rsidR="00133B6F" w:rsidRPr="00ED22D1">
        <w:rPr>
          <w:rStyle w:val="Strong"/>
          <w:rFonts w:ascii="Georgia" w:hAnsi="Georgia"/>
          <w:color w:val="3C3C3C"/>
          <w:sz w:val="21"/>
          <w:szCs w:val="21"/>
          <w:bdr w:val="none" w:sz="0" w:space="0" w:color="auto" w:frame="1"/>
          <w:lang w:val="es-ES"/>
        </w:rPr>
        <w:t>PERSPECTIVA</w:t>
      </w:r>
    </w:p>
    <w:p w:rsidR="00133B6F" w:rsidRPr="00ED22D1" w:rsidRDefault="00133B6F" w:rsidP="00133B6F">
      <w:pPr>
        <w:pStyle w:val="NormalWeb"/>
        <w:spacing w:before="0" w:beforeAutospacing="0" w:after="0" w:afterAutospacing="0" w:line="345" w:lineRule="atLeast"/>
        <w:textAlignment w:val="baseline"/>
        <w:rPr>
          <w:rFonts w:ascii="Georgia" w:hAnsi="Georgia"/>
          <w:color w:val="3C3C3C"/>
          <w:sz w:val="21"/>
          <w:szCs w:val="21"/>
          <w:lang w:val="es-ES"/>
        </w:rPr>
      </w:pPr>
      <w:r w:rsidRPr="00ED22D1">
        <w:rPr>
          <w:rFonts w:ascii="Georgia" w:hAnsi="Georgia"/>
          <w:color w:val="3C3C3C"/>
          <w:sz w:val="21"/>
          <w:szCs w:val="21"/>
          <w:lang w:val="es-ES"/>
        </w:rPr>
        <w:t>Las apariencias engañan. A menudo medimos cómo va “la guerra” por la forma en que vemos las cosas hoy en día, basándonos en titulares sobre tendencias políticas y económicas o crisis globales. Las paradojas de las visiones del Apocalipsis nos recuerdan que “por fe andamos, no por vista” (</w:t>
      </w:r>
      <w:hyperlink r:id="rId6" w:tgtFrame="_blank" w:history="1">
        <w:r w:rsidRPr="00ED22D1">
          <w:rPr>
            <w:rStyle w:val="Hyperlink"/>
            <w:rFonts w:ascii="Georgia" w:hAnsi="Georgia"/>
            <w:color w:val="A36318"/>
            <w:sz w:val="21"/>
            <w:szCs w:val="21"/>
            <w:u w:val="none"/>
            <w:bdr w:val="none" w:sz="0" w:space="0" w:color="auto" w:frame="1"/>
            <w:lang w:val="es-ES"/>
          </w:rPr>
          <w:t xml:space="preserve">2 </w:t>
        </w:r>
        <w:proofErr w:type="spellStart"/>
        <w:r w:rsidRPr="00ED22D1">
          <w:rPr>
            <w:rStyle w:val="Hyperlink"/>
            <w:rFonts w:ascii="Georgia" w:hAnsi="Georgia"/>
            <w:color w:val="A36318"/>
            <w:sz w:val="21"/>
            <w:szCs w:val="21"/>
            <w:u w:val="none"/>
            <w:bdr w:val="none" w:sz="0" w:space="0" w:color="auto" w:frame="1"/>
            <w:lang w:val="es-ES"/>
          </w:rPr>
          <w:t>Cor</w:t>
        </w:r>
        <w:proofErr w:type="spellEnd"/>
        <w:r w:rsidRPr="00ED22D1">
          <w:rPr>
            <w:rStyle w:val="Hyperlink"/>
            <w:rFonts w:ascii="Georgia" w:hAnsi="Georgia"/>
            <w:color w:val="A36318"/>
            <w:sz w:val="21"/>
            <w:szCs w:val="21"/>
            <w:u w:val="none"/>
            <w:bdr w:val="none" w:sz="0" w:space="0" w:color="auto" w:frame="1"/>
            <w:lang w:val="es-ES"/>
          </w:rPr>
          <w:t>. 5:7</w:t>
        </w:r>
      </w:hyperlink>
      <w:r w:rsidRPr="00ED22D1">
        <w:rPr>
          <w:rFonts w:ascii="Georgia" w:hAnsi="Georgia"/>
          <w:color w:val="3C3C3C"/>
          <w:sz w:val="21"/>
          <w:szCs w:val="21"/>
          <w:lang w:val="es-ES"/>
        </w:rPr>
        <w:t>). La cruz de Cristo parecía la matanza de un cordero indefenso, pero en realidad fue el triunfo del León de Judá (</w:t>
      </w:r>
      <w:hyperlink r:id="rId7" w:tgtFrame="_blank" w:history="1">
        <w:r w:rsidRPr="00ED22D1">
          <w:rPr>
            <w:rStyle w:val="Hyperlink"/>
            <w:rFonts w:ascii="Georgia" w:hAnsi="Georgia"/>
            <w:color w:val="A36318"/>
            <w:sz w:val="21"/>
            <w:szCs w:val="21"/>
            <w:u w:val="none"/>
            <w:bdr w:val="none" w:sz="0" w:space="0" w:color="auto" w:frame="1"/>
            <w:lang w:val="es-ES"/>
          </w:rPr>
          <w:t>Apocalipsis 5:5–10</w:t>
        </w:r>
      </w:hyperlink>
      <w:r w:rsidRPr="00ED22D1">
        <w:rPr>
          <w:rFonts w:ascii="Georgia" w:hAnsi="Georgia"/>
          <w:color w:val="3C3C3C"/>
          <w:sz w:val="21"/>
          <w:szCs w:val="21"/>
          <w:lang w:val="es-ES"/>
        </w:rPr>
        <w:t>). Cuando los mártires fieles derraman su sangre, sus enemigos parecen haber vencido (11:7; 13:7). De hecho, los mártires son los verdaderos vencedores que vencen a Satanás “</w:t>
      </w:r>
      <w:r w:rsidR="00ED22D1" w:rsidRPr="00ED22D1">
        <w:rPr>
          <w:rFonts w:ascii="Georgia" w:hAnsi="Georgia"/>
          <w:color w:val="3C3C3C"/>
          <w:sz w:val="21"/>
          <w:szCs w:val="21"/>
          <w:lang w:val="es-ES"/>
        </w:rPr>
        <w:t>por medio de la sangre del Cordero y por la palabra del testimonio de ellos, y no amaron sus vidas, l</w:t>
      </w:r>
      <w:r w:rsidR="00ED22D1">
        <w:rPr>
          <w:rFonts w:ascii="Georgia" w:hAnsi="Georgia"/>
          <w:color w:val="3C3C3C"/>
          <w:sz w:val="21"/>
          <w:szCs w:val="21"/>
          <w:lang w:val="es-ES"/>
        </w:rPr>
        <w:t>legando hasta sufrir la muerte</w:t>
      </w:r>
      <w:r w:rsidRPr="00ED22D1">
        <w:rPr>
          <w:rFonts w:ascii="Georgia" w:hAnsi="Georgia"/>
          <w:color w:val="3C3C3C"/>
          <w:sz w:val="21"/>
          <w:szCs w:val="21"/>
          <w:lang w:val="es-ES"/>
        </w:rPr>
        <w:t>” (12:11).</w:t>
      </w:r>
    </w:p>
    <w:p w:rsidR="00133B6F" w:rsidRPr="00ED22D1" w:rsidRDefault="00D03724" w:rsidP="00133B6F">
      <w:pPr>
        <w:pStyle w:val="NormalWeb"/>
        <w:spacing w:before="0" w:beforeAutospacing="0" w:after="0" w:afterAutospacing="0" w:line="345" w:lineRule="atLeast"/>
        <w:textAlignment w:val="baseline"/>
        <w:rPr>
          <w:rFonts w:ascii="Georgia" w:hAnsi="Georgia"/>
          <w:color w:val="3C3C3C"/>
          <w:sz w:val="21"/>
          <w:szCs w:val="21"/>
          <w:lang w:val="es-ES"/>
        </w:rPr>
      </w:pPr>
      <w:r>
        <w:rPr>
          <w:rStyle w:val="caps"/>
          <w:rFonts w:ascii="Georgia" w:hAnsi="Georgia"/>
          <w:b/>
          <w:bCs/>
          <w:color w:val="3C3C3C"/>
          <w:sz w:val="21"/>
          <w:szCs w:val="21"/>
          <w:bdr w:val="none" w:sz="0" w:space="0" w:color="auto" w:frame="1"/>
          <w:lang w:val="es-ES"/>
        </w:rPr>
        <w:t xml:space="preserve">EL </w:t>
      </w:r>
      <w:r w:rsidR="00133B6F" w:rsidRPr="00ED22D1">
        <w:rPr>
          <w:rStyle w:val="caps"/>
          <w:rFonts w:ascii="Georgia" w:hAnsi="Georgia"/>
          <w:b/>
          <w:bCs/>
          <w:color w:val="3C3C3C"/>
          <w:sz w:val="21"/>
          <w:szCs w:val="21"/>
          <w:bdr w:val="none" w:sz="0" w:space="0" w:color="auto" w:frame="1"/>
          <w:lang w:val="es-ES"/>
        </w:rPr>
        <w:t xml:space="preserve">APOCALIPSIS MUESTRA </w:t>
      </w:r>
      <w:r w:rsidR="00ED22D1">
        <w:rPr>
          <w:rStyle w:val="caps"/>
          <w:rFonts w:ascii="Georgia" w:hAnsi="Georgia"/>
          <w:b/>
          <w:bCs/>
          <w:color w:val="3C3C3C"/>
          <w:sz w:val="21"/>
          <w:szCs w:val="21"/>
          <w:bdr w:val="none" w:sz="0" w:space="0" w:color="auto" w:frame="1"/>
          <w:lang w:val="es-ES"/>
        </w:rPr>
        <w:t>LA VERDADERA NATURALEZA DE NUESTROS ENEMIGOS</w:t>
      </w:r>
    </w:p>
    <w:p w:rsidR="00133B6F" w:rsidRPr="00ED22D1" w:rsidRDefault="00133B6F" w:rsidP="00133B6F">
      <w:pPr>
        <w:pStyle w:val="NormalWeb"/>
        <w:spacing w:before="0" w:beforeAutospacing="0" w:after="135" w:afterAutospacing="0" w:line="345" w:lineRule="atLeast"/>
        <w:textAlignment w:val="baseline"/>
        <w:rPr>
          <w:rFonts w:ascii="Georgia" w:hAnsi="Georgia"/>
          <w:color w:val="3C3C3C"/>
          <w:sz w:val="21"/>
          <w:szCs w:val="21"/>
          <w:lang w:val="es-ES"/>
        </w:rPr>
      </w:pPr>
      <w:r w:rsidRPr="00ED22D1">
        <w:rPr>
          <w:rFonts w:ascii="Georgia" w:hAnsi="Georgia"/>
          <w:color w:val="3C3C3C"/>
          <w:sz w:val="21"/>
          <w:szCs w:val="21"/>
          <w:lang w:val="es-ES"/>
        </w:rPr>
        <w:t>Nuestro enemigo es más fuerte y astuto que nosotros: “el gran dr</w:t>
      </w:r>
      <w:r w:rsidR="00ED22D1">
        <w:rPr>
          <w:rFonts w:ascii="Georgia" w:hAnsi="Georgia"/>
          <w:color w:val="3C3C3C"/>
          <w:sz w:val="21"/>
          <w:szCs w:val="21"/>
          <w:lang w:val="es-ES"/>
        </w:rPr>
        <w:t>agón… la serpiente antigua… D</w:t>
      </w:r>
      <w:r w:rsidRPr="00ED22D1">
        <w:rPr>
          <w:rFonts w:ascii="Georgia" w:hAnsi="Georgia"/>
          <w:color w:val="3C3C3C"/>
          <w:sz w:val="21"/>
          <w:szCs w:val="21"/>
          <w:lang w:val="es-ES"/>
        </w:rPr>
        <w:t>iablo y Satanás, el</w:t>
      </w:r>
      <w:r w:rsidR="00ED22D1">
        <w:rPr>
          <w:rFonts w:ascii="Georgia" w:hAnsi="Georgia"/>
          <w:color w:val="3C3C3C"/>
          <w:sz w:val="21"/>
          <w:szCs w:val="21"/>
          <w:lang w:val="es-ES"/>
        </w:rPr>
        <w:t xml:space="preserve"> cual </w:t>
      </w:r>
      <w:r w:rsidRPr="00ED22D1">
        <w:rPr>
          <w:rFonts w:ascii="Georgia" w:hAnsi="Georgia"/>
          <w:color w:val="3C3C3C"/>
          <w:sz w:val="21"/>
          <w:szCs w:val="21"/>
          <w:lang w:val="es-ES"/>
        </w:rPr>
        <w:t>engaña</w:t>
      </w:r>
      <w:r w:rsidR="00ED22D1">
        <w:rPr>
          <w:rFonts w:ascii="Georgia" w:hAnsi="Georgia"/>
          <w:color w:val="3C3C3C"/>
          <w:sz w:val="21"/>
          <w:szCs w:val="21"/>
          <w:lang w:val="es-ES"/>
        </w:rPr>
        <w:t xml:space="preserve"> al</w:t>
      </w:r>
      <w:r w:rsidRPr="00ED22D1">
        <w:rPr>
          <w:rFonts w:ascii="Georgia" w:hAnsi="Georgia"/>
          <w:color w:val="3C3C3C"/>
          <w:sz w:val="21"/>
          <w:szCs w:val="21"/>
          <w:lang w:val="es-ES"/>
        </w:rPr>
        <w:t xml:space="preserve"> mundo entero” (12:9). Pero la simiente de la mujer vino, venció a la Serpiente y ascendió al cielo (v. 5). Satanás ya no puede acusar: sus acusaciones han sido silenciadas por el sacrificio de Cristo (vv. 10-11). Frustrado por su derrota en la cruz, Satanás desahoga su ira contra la iglesia en la tierra (vv. 12-17). Sus armas son la persecución violenta (la Bestia), el engaño plausible (el Falso Profeta) y el placer seductor (la ramera Babilonia). El </w:t>
      </w:r>
      <w:r w:rsidR="00ED22D1">
        <w:rPr>
          <w:rFonts w:ascii="Georgia" w:hAnsi="Georgia"/>
          <w:color w:val="3C3C3C"/>
          <w:sz w:val="21"/>
          <w:szCs w:val="21"/>
          <w:lang w:val="es-ES"/>
        </w:rPr>
        <w:t>E</w:t>
      </w:r>
      <w:r w:rsidRPr="00ED22D1">
        <w:rPr>
          <w:rFonts w:ascii="Georgia" w:hAnsi="Georgia"/>
          <w:color w:val="3C3C3C"/>
          <w:sz w:val="21"/>
          <w:szCs w:val="21"/>
          <w:lang w:val="es-ES"/>
        </w:rPr>
        <w:t xml:space="preserve">stado soberano, la religión civil y </w:t>
      </w:r>
      <w:r w:rsidR="00ED22D1">
        <w:rPr>
          <w:rFonts w:ascii="Georgia" w:hAnsi="Georgia"/>
          <w:color w:val="3C3C3C"/>
          <w:sz w:val="21"/>
          <w:szCs w:val="21"/>
          <w:lang w:val="es-ES"/>
        </w:rPr>
        <w:t>las indulgencias lujosas</w:t>
      </w:r>
      <w:r w:rsidRPr="00ED22D1">
        <w:rPr>
          <w:rFonts w:ascii="Georgia" w:hAnsi="Georgia"/>
          <w:color w:val="3C3C3C"/>
          <w:sz w:val="21"/>
          <w:szCs w:val="21"/>
          <w:lang w:val="es-ES"/>
        </w:rPr>
        <w:t xml:space="preserve"> pueden parecer “salvadores”. No </w:t>
      </w:r>
      <w:r w:rsidR="00ED22D1">
        <w:rPr>
          <w:rFonts w:ascii="Georgia" w:hAnsi="Georgia"/>
          <w:color w:val="3C3C3C"/>
          <w:sz w:val="21"/>
          <w:szCs w:val="21"/>
          <w:lang w:val="es-ES"/>
        </w:rPr>
        <w:t>te dejes</w:t>
      </w:r>
      <w:r w:rsidRPr="00ED22D1">
        <w:rPr>
          <w:rFonts w:ascii="Georgia" w:hAnsi="Georgia"/>
          <w:color w:val="3C3C3C"/>
          <w:sz w:val="21"/>
          <w:szCs w:val="21"/>
          <w:lang w:val="es-ES"/>
        </w:rPr>
        <w:t xml:space="preserve"> engañar: su objetivo es destruir. El simbolismo del Apocalipsis quita la fachada que a menudo oculta la grotesca vacuidad de las falsificaciones de Satanás.</w:t>
      </w:r>
    </w:p>
    <w:p w:rsidR="00133B6F" w:rsidRPr="00ED22D1" w:rsidRDefault="00D03724" w:rsidP="00133B6F">
      <w:pPr>
        <w:pStyle w:val="NormalWeb"/>
        <w:spacing w:before="0" w:beforeAutospacing="0" w:after="0" w:afterAutospacing="0" w:line="345" w:lineRule="atLeast"/>
        <w:textAlignment w:val="baseline"/>
        <w:rPr>
          <w:rFonts w:ascii="Georgia" w:hAnsi="Georgia"/>
          <w:color w:val="3C3C3C"/>
          <w:sz w:val="21"/>
          <w:szCs w:val="21"/>
          <w:lang w:val="es-ES"/>
        </w:rPr>
      </w:pPr>
      <w:r>
        <w:rPr>
          <w:rStyle w:val="caps"/>
          <w:rFonts w:ascii="Georgia" w:hAnsi="Georgia"/>
          <w:b/>
          <w:bCs/>
          <w:color w:val="3C3C3C"/>
          <w:sz w:val="21"/>
          <w:szCs w:val="21"/>
          <w:bdr w:val="none" w:sz="0" w:space="0" w:color="auto" w:frame="1"/>
          <w:lang w:val="es-ES"/>
        </w:rPr>
        <w:lastRenderedPageBreak/>
        <w:t xml:space="preserve">EL </w:t>
      </w:r>
      <w:r w:rsidR="00133B6F" w:rsidRPr="00ED22D1">
        <w:rPr>
          <w:rStyle w:val="caps"/>
          <w:rFonts w:ascii="Georgia" w:hAnsi="Georgia"/>
          <w:b/>
          <w:bCs/>
          <w:color w:val="3C3C3C"/>
          <w:sz w:val="21"/>
          <w:szCs w:val="21"/>
          <w:bdr w:val="none" w:sz="0" w:space="0" w:color="auto" w:frame="1"/>
          <w:lang w:val="es-ES"/>
        </w:rPr>
        <w:t>APOCALIPSIS REVELA A NUESTRO CAMPEÓN EN SU VERDADERA GLORIA</w:t>
      </w:r>
    </w:p>
    <w:p w:rsidR="00133B6F" w:rsidRPr="00ED22D1" w:rsidRDefault="00133B6F" w:rsidP="00133B6F">
      <w:pPr>
        <w:pStyle w:val="NormalWeb"/>
        <w:spacing w:before="0" w:beforeAutospacing="0" w:after="135" w:afterAutospacing="0" w:line="345" w:lineRule="atLeast"/>
        <w:textAlignment w:val="baseline"/>
        <w:rPr>
          <w:rFonts w:ascii="Georgia" w:hAnsi="Georgia"/>
          <w:color w:val="3C3C3C"/>
          <w:sz w:val="21"/>
          <w:szCs w:val="21"/>
          <w:lang w:val="es-ES"/>
        </w:rPr>
      </w:pPr>
      <w:r w:rsidRPr="00ED22D1">
        <w:rPr>
          <w:rFonts w:ascii="Georgia" w:hAnsi="Georgia"/>
          <w:color w:val="3C3C3C"/>
          <w:sz w:val="21"/>
          <w:szCs w:val="21"/>
          <w:lang w:val="es-ES"/>
        </w:rPr>
        <w:t>Como lo promete su título, esta es verdaderamente “la revelación de Jesucristo” (1:1). Revela a Jesús y fija nuestros corazones y esperanzas en Él. Él es el héroe de cada escena dramática. Él es el Hijo del Hombre predicho en Daniel 7, luminoso en la gloria divina, quien por Su resurrección tomó las llaves de la muerte y ahora camina entre Sus iglesias. Él es el León de Judá que venció siendo inmolado, redimiendo a los pueblos de todos los pueblos de la tierra. Él es digno de adoración por parte de toda criatura en todo lugar. Él es el Capitán de los ejércitos celestiales, cabalgando hacia la batalla contra Sus enemigos y los nuestros, defendiendo a los santos asediados y finalmente destruyendo al Dragón y sus bestias. Nuestro Campeón levanta nuestros corazones cansados ​​con Su promesa: “</w:t>
      </w:r>
      <w:r w:rsidR="004A5734">
        <w:rPr>
          <w:rFonts w:ascii="Georgia" w:hAnsi="Georgia"/>
          <w:color w:val="3C3C3C"/>
          <w:sz w:val="21"/>
          <w:szCs w:val="21"/>
          <w:lang w:val="es-ES"/>
        </w:rPr>
        <w:t>Sí,</w:t>
      </w:r>
      <w:r w:rsidRPr="00ED22D1">
        <w:rPr>
          <w:rFonts w:ascii="Georgia" w:hAnsi="Georgia"/>
          <w:color w:val="3C3C3C"/>
          <w:sz w:val="21"/>
          <w:szCs w:val="21"/>
          <w:lang w:val="es-ES"/>
        </w:rPr>
        <w:t xml:space="preserve"> ven</w:t>
      </w:r>
      <w:r w:rsidR="004A5734">
        <w:rPr>
          <w:rFonts w:ascii="Georgia" w:hAnsi="Georgia"/>
          <w:color w:val="3C3C3C"/>
          <w:sz w:val="21"/>
          <w:szCs w:val="21"/>
          <w:lang w:val="es-ES"/>
        </w:rPr>
        <w:t>go</w:t>
      </w:r>
      <w:r w:rsidRPr="00ED22D1">
        <w:rPr>
          <w:rFonts w:ascii="Georgia" w:hAnsi="Georgia"/>
          <w:color w:val="3C3C3C"/>
          <w:sz w:val="21"/>
          <w:szCs w:val="21"/>
          <w:lang w:val="es-ES"/>
        </w:rPr>
        <w:t xml:space="preserve"> pronto”. Respondemos: “Amén. ¡Ven, Señor Jesús! (22:20).</w:t>
      </w:r>
    </w:p>
    <w:p w:rsidR="00133B6F" w:rsidRPr="00ED22D1" w:rsidRDefault="00D03724" w:rsidP="00133B6F">
      <w:pPr>
        <w:pStyle w:val="NormalWeb"/>
        <w:spacing w:before="0" w:beforeAutospacing="0" w:after="0" w:afterAutospacing="0" w:line="345" w:lineRule="atLeast"/>
        <w:textAlignment w:val="baseline"/>
        <w:rPr>
          <w:rFonts w:ascii="Georgia" w:hAnsi="Georgia"/>
          <w:color w:val="3C3C3C"/>
          <w:sz w:val="21"/>
          <w:szCs w:val="21"/>
          <w:lang w:val="es-ES"/>
        </w:rPr>
      </w:pPr>
      <w:r>
        <w:rPr>
          <w:rStyle w:val="caps"/>
          <w:rFonts w:ascii="Georgia" w:hAnsi="Georgia"/>
          <w:b/>
          <w:bCs/>
          <w:color w:val="3C3C3C"/>
          <w:sz w:val="21"/>
          <w:szCs w:val="21"/>
          <w:bdr w:val="none" w:sz="0" w:space="0" w:color="auto" w:frame="1"/>
          <w:lang w:val="es-ES"/>
        </w:rPr>
        <w:t xml:space="preserve">EL </w:t>
      </w:r>
      <w:r w:rsidR="004A5734">
        <w:rPr>
          <w:rStyle w:val="caps"/>
          <w:rFonts w:ascii="Georgia" w:hAnsi="Georgia"/>
          <w:b/>
          <w:bCs/>
          <w:color w:val="3C3C3C"/>
          <w:sz w:val="21"/>
          <w:szCs w:val="21"/>
          <w:bdr w:val="none" w:sz="0" w:space="0" w:color="auto" w:frame="1"/>
          <w:lang w:val="es-ES"/>
        </w:rPr>
        <w:t>APOCALIPSIS</w:t>
      </w:r>
      <w:r w:rsidR="00133B6F" w:rsidRPr="00ED22D1">
        <w:rPr>
          <w:rStyle w:val="caps"/>
          <w:rFonts w:ascii="Georgia" w:hAnsi="Georgia"/>
          <w:b/>
          <w:bCs/>
          <w:color w:val="3C3C3C"/>
          <w:sz w:val="21"/>
          <w:szCs w:val="21"/>
          <w:bdr w:val="none" w:sz="0" w:space="0" w:color="auto" w:frame="1"/>
          <w:lang w:val="es-ES"/>
        </w:rPr>
        <w:t xml:space="preserve"> NOS PERMITE VERNOS EN NUESTRA VERDADERA BELLEZA</w:t>
      </w:r>
    </w:p>
    <w:p w:rsidR="00133B6F" w:rsidRPr="00ED22D1" w:rsidRDefault="00133B6F" w:rsidP="00133B6F">
      <w:pPr>
        <w:pStyle w:val="NormalWeb"/>
        <w:spacing w:before="0" w:beforeAutospacing="0" w:after="0" w:afterAutospacing="0" w:line="345" w:lineRule="atLeast"/>
        <w:textAlignment w:val="baseline"/>
        <w:rPr>
          <w:rFonts w:ascii="Georgia" w:hAnsi="Georgia"/>
          <w:color w:val="3C3C3C"/>
          <w:sz w:val="21"/>
          <w:szCs w:val="21"/>
          <w:lang w:val="es-ES"/>
        </w:rPr>
      </w:pPr>
      <w:r w:rsidRPr="00ED22D1">
        <w:rPr>
          <w:rFonts w:ascii="Georgia" w:hAnsi="Georgia"/>
          <w:color w:val="3C3C3C"/>
          <w:sz w:val="21"/>
          <w:szCs w:val="21"/>
          <w:lang w:val="es-ES"/>
        </w:rPr>
        <w:t xml:space="preserve">Los mensajes de Jesús a las iglesias de Asia muestran que </w:t>
      </w:r>
      <w:r w:rsidR="004A5734">
        <w:rPr>
          <w:rFonts w:ascii="Georgia" w:hAnsi="Georgia"/>
          <w:color w:val="3C3C3C"/>
          <w:sz w:val="21"/>
          <w:szCs w:val="21"/>
          <w:lang w:val="es-ES"/>
        </w:rPr>
        <w:t>S</w:t>
      </w:r>
      <w:r w:rsidRPr="00ED22D1">
        <w:rPr>
          <w:rFonts w:ascii="Georgia" w:hAnsi="Georgia"/>
          <w:color w:val="3C3C3C"/>
          <w:sz w:val="21"/>
          <w:szCs w:val="21"/>
          <w:lang w:val="es-ES"/>
        </w:rPr>
        <w:t xml:space="preserve">us ojos de fuego (1:14; 2:18) nos ven con precisión, elogiando nuestra fidelidad pero exponiendo nuestros defectos (capítulos 2 y 3). Sin embargo, por muy </w:t>
      </w:r>
      <w:r w:rsidR="004A5734">
        <w:rPr>
          <w:rFonts w:ascii="Georgia" w:hAnsi="Georgia"/>
          <w:color w:val="3C3C3C"/>
          <w:sz w:val="21"/>
          <w:szCs w:val="21"/>
          <w:lang w:val="es-ES"/>
        </w:rPr>
        <w:t>manchad</w:t>
      </w:r>
      <w:r w:rsidRPr="00ED22D1">
        <w:rPr>
          <w:rFonts w:ascii="Georgia" w:hAnsi="Georgia"/>
          <w:color w:val="3C3C3C"/>
          <w:sz w:val="21"/>
          <w:szCs w:val="21"/>
          <w:lang w:val="es-ES"/>
        </w:rPr>
        <w:t>a que esté ahora la tez espiritual de la iglesia, nuestro Esposo nos ama y no descansará hasta presentarnos a Sí mismo “</w:t>
      </w:r>
      <w:r w:rsidR="004A5734" w:rsidRPr="004A5734">
        <w:rPr>
          <w:rFonts w:ascii="Georgia" w:hAnsi="Georgia"/>
          <w:color w:val="3C3C3C"/>
          <w:sz w:val="21"/>
          <w:szCs w:val="21"/>
          <w:lang w:val="es-ES"/>
        </w:rPr>
        <w:t>como una novia ataviada para su esposo</w:t>
      </w:r>
      <w:r w:rsidRPr="00ED22D1">
        <w:rPr>
          <w:rFonts w:ascii="Georgia" w:hAnsi="Georgia"/>
          <w:color w:val="3C3C3C"/>
          <w:sz w:val="21"/>
          <w:szCs w:val="21"/>
          <w:lang w:val="es-ES"/>
        </w:rPr>
        <w:t xml:space="preserve">” (21:2), vestida “de lino fino, resplandeciente y </w:t>
      </w:r>
      <w:r w:rsidR="004A5734">
        <w:rPr>
          <w:rFonts w:ascii="Georgia" w:hAnsi="Georgia"/>
          <w:color w:val="3C3C3C"/>
          <w:sz w:val="21"/>
          <w:szCs w:val="21"/>
          <w:lang w:val="es-ES"/>
        </w:rPr>
        <w:t>limpio</w:t>
      </w:r>
      <w:r w:rsidRPr="00ED22D1">
        <w:rPr>
          <w:rFonts w:ascii="Georgia" w:hAnsi="Georgia"/>
          <w:color w:val="3C3C3C"/>
          <w:sz w:val="21"/>
          <w:szCs w:val="21"/>
          <w:lang w:val="es-ES"/>
        </w:rPr>
        <w:t xml:space="preserve">”. (19:8). </w:t>
      </w:r>
      <w:r w:rsidR="00D03724">
        <w:rPr>
          <w:rFonts w:ascii="Georgia" w:hAnsi="Georgia"/>
          <w:color w:val="3C3C3C"/>
          <w:sz w:val="21"/>
          <w:szCs w:val="21"/>
          <w:lang w:val="es-ES"/>
        </w:rPr>
        <w:t xml:space="preserve">El </w:t>
      </w:r>
      <w:r w:rsidRPr="00ED22D1">
        <w:rPr>
          <w:rFonts w:ascii="Georgia" w:hAnsi="Georgia"/>
          <w:color w:val="3C3C3C"/>
          <w:sz w:val="21"/>
          <w:szCs w:val="21"/>
          <w:lang w:val="es-ES"/>
        </w:rPr>
        <w:t xml:space="preserve">Apocalipsis pinta nuestra </w:t>
      </w:r>
      <w:r w:rsidR="004A5734">
        <w:rPr>
          <w:rFonts w:ascii="Georgia" w:hAnsi="Georgia"/>
          <w:color w:val="3C3C3C"/>
          <w:sz w:val="21"/>
          <w:szCs w:val="21"/>
          <w:lang w:val="es-ES"/>
        </w:rPr>
        <w:t>b</w:t>
      </w:r>
      <w:r w:rsidRPr="00ED22D1">
        <w:rPr>
          <w:rFonts w:ascii="Georgia" w:hAnsi="Georgia"/>
          <w:color w:val="3C3C3C"/>
          <w:sz w:val="21"/>
          <w:szCs w:val="21"/>
          <w:lang w:val="es-ES"/>
        </w:rPr>
        <w:t xml:space="preserve">oda </w:t>
      </w:r>
      <w:r w:rsidR="004A5734">
        <w:rPr>
          <w:rFonts w:ascii="Georgia" w:hAnsi="Georgia"/>
          <w:color w:val="3C3C3C"/>
          <w:sz w:val="21"/>
          <w:szCs w:val="21"/>
          <w:lang w:val="es-ES"/>
        </w:rPr>
        <w:t xml:space="preserve">venidera </w:t>
      </w:r>
      <w:r w:rsidRPr="00ED22D1">
        <w:rPr>
          <w:rFonts w:ascii="Georgia" w:hAnsi="Georgia"/>
          <w:color w:val="3C3C3C"/>
          <w:sz w:val="21"/>
          <w:szCs w:val="21"/>
          <w:lang w:val="es-ES"/>
        </w:rPr>
        <w:t xml:space="preserve">con colores tan vívidos que anhelamos buscar ahora la belleza que </w:t>
      </w:r>
      <w:r w:rsidR="004A5734">
        <w:rPr>
          <w:rFonts w:ascii="Georgia" w:hAnsi="Georgia"/>
          <w:color w:val="3C3C3C"/>
          <w:sz w:val="21"/>
          <w:szCs w:val="21"/>
          <w:lang w:val="es-ES"/>
        </w:rPr>
        <w:t>en ese momento</w:t>
      </w:r>
      <w:r w:rsidRPr="00ED22D1">
        <w:rPr>
          <w:rFonts w:ascii="Georgia" w:hAnsi="Georgia"/>
          <w:color w:val="3C3C3C"/>
          <w:sz w:val="21"/>
          <w:szCs w:val="21"/>
          <w:lang w:val="es-ES"/>
        </w:rPr>
        <w:t xml:space="preserve"> será plenamente nuestra (</w:t>
      </w:r>
      <w:hyperlink r:id="rId8" w:tgtFrame="_blank" w:history="1">
        <w:r w:rsidRPr="00ED22D1">
          <w:rPr>
            <w:rStyle w:val="Hyperlink"/>
            <w:rFonts w:ascii="Georgia" w:hAnsi="Georgia"/>
            <w:color w:val="A36318"/>
            <w:sz w:val="21"/>
            <w:szCs w:val="21"/>
            <w:u w:val="none"/>
            <w:bdr w:val="none" w:sz="0" w:space="0" w:color="auto" w:frame="1"/>
            <w:lang w:val="es-ES"/>
          </w:rPr>
          <w:t>1 Juan 3:2–3</w:t>
        </w:r>
      </w:hyperlink>
      <w:r w:rsidRPr="00ED22D1">
        <w:rPr>
          <w:rFonts w:ascii="Georgia" w:hAnsi="Georgia"/>
          <w:color w:val="3C3C3C"/>
          <w:sz w:val="21"/>
          <w:szCs w:val="21"/>
          <w:lang w:val="es-ES"/>
        </w:rPr>
        <w:t>).</w:t>
      </w:r>
    </w:p>
    <w:p w:rsidR="00133B6F" w:rsidRPr="00ED22D1" w:rsidRDefault="00D03724" w:rsidP="00133B6F">
      <w:pPr>
        <w:pStyle w:val="NormalWeb"/>
        <w:spacing w:before="0" w:beforeAutospacing="0" w:after="0" w:afterAutospacing="0" w:line="345" w:lineRule="atLeast"/>
        <w:textAlignment w:val="baseline"/>
        <w:rPr>
          <w:rFonts w:ascii="Georgia" w:hAnsi="Georgia"/>
          <w:color w:val="3C3C3C"/>
          <w:sz w:val="21"/>
          <w:szCs w:val="21"/>
          <w:lang w:val="es-ES"/>
        </w:rPr>
      </w:pPr>
      <w:r>
        <w:rPr>
          <w:rStyle w:val="caps"/>
          <w:rFonts w:ascii="Georgia" w:hAnsi="Georgia"/>
          <w:b/>
          <w:bCs/>
          <w:color w:val="3C3C3C"/>
          <w:sz w:val="21"/>
          <w:szCs w:val="21"/>
          <w:bdr w:val="none" w:sz="0" w:space="0" w:color="auto" w:frame="1"/>
          <w:lang w:val="es-ES"/>
        </w:rPr>
        <w:t xml:space="preserve">EL </w:t>
      </w:r>
      <w:r w:rsidR="004A5734">
        <w:rPr>
          <w:rStyle w:val="caps"/>
          <w:rFonts w:ascii="Georgia" w:hAnsi="Georgia"/>
          <w:b/>
          <w:bCs/>
          <w:color w:val="3C3C3C"/>
          <w:sz w:val="21"/>
          <w:szCs w:val="21"/>
          <w:bdr w:val="none" w:sz="0" w:space="0" w:color="auto" w:frame="1"/>
          <w:lang w:val="es-ES"/>
        </w:rPr>
        <w:t>APOCALIPSIS</w:t>
      </w:r>
      <w:r w:rsidR="00133B6F" w:rsidRPr="00ED22D1">
        <w:rPr>
          <w:rStyle w:val="caps"/>
          <w:rFonts w:ascii="Georgia" w:hAnsi="Georgia"/>
          <w:b/>
          <w:bCs/>
          <w:color w:val="3C3C3C"/>
          <w:sz w:val="21"/>
          <w:szCs w:val="21"/>
          <w:bdr w:val="none" w:sz="0" w:space="0" w:color="auto" w:frame="1"/>
          <w:lang w:val="es-ES"/>
        </w:rPr>
        <w:t xml:space="preserve"> NOS </w:t>
      </w:r>
      <w:r w:rsidR="004A5734">
        <w:rPr>
          <w:rStyle w:val="caps"/>
          <w:rFonts w:ascii="Georgia" w:hAnsi="Georgia"/>
          <w:b/>
          <w:bCs/>
          <w:color w:val="3C3C3C"/>
          <w:sz w:val="21"/>
          <w:szCs w:val="21"/>
          <w:bdr w:val="none" w:sz="0" w:space="0" w:color="auto" w:frame="1"/>
          <w:lang w:val="es-ES"/>
        </w:rPr>
        <w:t>LLAMA</w:t>
      </w:r>
      <w:r w:rsidR="00133B6F" w:rsidRPr="00ED22D1">
        <w:rPr>
          <w:rStyle w:val="caps"/>
          <w:rFonts w:ascii="Georgia" w:hAnsi="Georgia"/>
          <w:b/>
          <w:bCs/>
          <w:color w:val="3C3C3C"/>
          <w:sz w:val="21"/>
          <w:szCs w:val="21"/>
          <w:bdr w:val="none" w:sz="0" w:space="0" w:color="auto" w:frame="1"/>
          <w:lang w:val="es-ES"/>
        </w:rPr>
        <w:t xml:space="preserve"> A SOPORTAR MIENTRAS SUFRIMOS</w:t>
      </w:r>
    </w:p>
    <w:p w:rsidR="00133B6F" w:rsidRPr="00ED22D1" w:rsidRDefault="00D03724" w:rsidP="00133B6F">
      <w:pPr>
        <w:pStyle w:val="NormalWeb"/>
        <w:spacing w:before="0" w:beforeAutospacing="0" w:after="135" w:afterAutospacing="0" w:line="345" w:lineRule="atLeast"/>
        <w:textAlignment w:val="baseline"/>
        <w:rPr>
          <w:rFonts w:ascii="Georgia" w:hAnsi="Georgia"/>
          <w:color w:val="3C3C3C"/>
          <w:sz w:val="21"/>
          <w:szCs w:val="21"/>
          <w:lang w:val="es-ES"/>
        </w:rPr>
      </w:pPr>
      <w:r>
        <w:rPr>
          <w:rFonts w:ascii="Georgia" w:hAnsi="Georgia"/>
          <w:color w:val="3C3C3C"/>
          <w:sz w:val="21"/>
          <w:szCs w:val="21"/>
          <w:lang w:val="es-ES"/>
        </w:rPr>
        <w:t xml:space="preserve">El </w:t>
      </w:r>
      <w:r w:rsidR="00133B6F" w:rsidRPr="00ED22D1">
        <w:rPr>
          <w:rFonts w:ascii="Georgia" w:hAnsi="Georgia"/>
          <w:color w:val="3C3C3C"/>
          <w:sz w:val="21"/>
          <w:szCs w:val="21"/>
          <w:lang w:val="es-ES"/>
        </w:rPr>
        <w:t>Apocalipsis estaba originalmente dirigido a los cristianos que sufrían por su fe.</w:t>
      </w:r>
      <w:r>
        <w:rPr>
          <w:rFonts w:ascii="Georgia" w:hAnsi="Georgia"/>
          <w:color w:val="3C3C3C"/>
          <w:sz w:val="21"/>
          <w:szCs w:val="21"/>
          <w:lang w:val="es-ES"/>
        </w:rPr>
        <w:t xml:space="preserve"> Pasaban</w:t>
      </w:r>
      <w:r w:rsidR="00133B6F" w:rsidRPr="00ED22D1">
        <w:rPr>
          <w:rFonts w:ascii="Georgia" w:hAnsi="Georgia"/>
          <w:color w:val="3C3C3C"/>
          <w:sz w:val="21"/>
          <w:szCs w:val="21"/>
          <w:lang w:val="es-ES"/>
        </w:rPr>
        <w:t xml:space="preserve"> pobreza, calumnias, prisión e incluso la muerte (2:9–10, 13). Retorciéndose en su agonía </w:t>
      </w:r>
      <w:r>
        <w:rPr>
          <w:rFonts w:ascii="Georgia" w:hAnsi="Georgia"/>
          <w:color w:val="3C3C3C"/>
          <w:sz w:val="21"/>
          <w:szCs w:val="21"/>
          <w:lang w:val="es-ES"/>
        </w:rPr>
        <w:t xml:space="preserve">mortal </w:t>
      </w:r>
      <w:r w:rsidR="00133B6F" w:rsidRPr="00ED22D1">
        <w:rPr>
          <w:rFonts w:ascii="Georgia" w:hAnsi="Georgia"/>
          <w:color w:val="3C3C3C"/>
          <w:sz w:val="21"/>
          <w:szCs w:val="21"/>
          <w:lang w:val="es-ES"/>
        </w:rPr>
        <w:t xml:space="preserve">después de la cruz, el Dragón intensifica su asalto contra los santos hasta que Cristo regresa para consumar la historia. Jesús no promete un escape sin dolor de esta guerra de los siglos. En cambio, Él promete Su presencia como Aquel que “vive </w:t>
      </w:r>
      <w:r>
        <w:rPr>
          <w:rFonts w:ascii="Georgia" w:hAnsi="Georgia"/>
          <w:color w:val="3C3C3C"/>
          <w:sz w:val="21"/>
          <w:szCs w:val="21"/>
          <w:lang w:val="es-ES"/>
        </w:rPr>
        <w:t>por los siglos de los siglos</w:t>
      </w:r>
      <w:r w:rsidR="00133B6F" w:rsidRPr="00ED22D1">
        <w:rPr>
          <w:rFonts w:ascii="Georgia" w:hAnsi="Georgia"/>
          <w:color w:val="3C3C3C"/>
          <w:sz w:val="21"/>
          <w:szCs w:val="21"/>
          <w:lang w:val="es-ES"/>
        </w:rPr>
        <w:t>” (1:18). En respuesta a esa promesa, debemos prestar atención al llamado del Rey a tener paciencia (1:9; 2:2–3, 10, 13, 19, 25; 3:8, 10; 13:10; 14:12).</w:t>
      </w:r>
    </w:p>
    <w:p w:rsidR="00133B6F" w:rsidRPr="00ED22D1" w:rsidRDefault="00D03724" w:rsidP="00133B6F">
      <w:pPr>
        <w:pStyle w:val="NormalWeb"/>
        <w:spacing w:before="0" w:beforeAutospacing="0" w:after="0" w:afterAutospacing="0" w:line="345" w:lineRule="atLeast"/>
        <w:textAlignment w:val="baseline"/>
        <w:rPr>
          <w:rFonts w:ascii="Georgia" w:hAnsi="Georgia"/>
          <w:color w:val="3C3C3C"/>
          <w:sz w:val="21"/>
          <w:szCs w:val="21"/>
          <w:lang w:val="es-ES"/>
        </w:rPr>
      </w:pPr>
      <w:r>
        <w:rPr>
          <w:rStyle w:val="caps"/>
          <w:rFonts w:ascii="Georgia" w:hAnsi="Georgia"/>
          <w:b/>
          <w:bCs/>
          <w:color w:val="3C3C3C"/>
          <w:sz w:val="21"/>
          <w:szCs w:val="21"/>
          <w:bdr w:val="none" w:sz="0" w:space="0" w:color="auto" w:frame="1"/>
          <w:lang w:val="es-ES"/>
        </w:rPr>
        <w:t>EL APOCALIPSIS</w:t>
      </w:r>
      <w:r w:rsidR="00133B6F" w:rsidRPr="00ED22D1">
        <w:rPr>
          <w:rStyle w:val="caps"/>
          <w:rFonts w:ascii="Georgia" w:hAnsi="Georgia"/>
          <w:b/>
          <w:bCs/>
          <w:color w:val="3C3C3C"/>
          <w:sz w:val="21"/>
          <w:szCs w:val="21"/>
          <w:bdr w:val="none" w:sz="0" w:space="0" w:color="auto" w:frame="1"/>
          <w:lang w:val="es-ES"/>
        </w:rPr>
        <w:t xml:space="preserve"> NOS LLAMA A MANTENERNOS PUROS CUANDO </w:t>
      </w:r>
      <w:r>
        <w:rPr>
          <w:rStyle w:val="caps"/>
          <w:rFonts w:ascii="Georgia" w:hAnsi="Georgia"/>
          <w:b/>
          <w:bCs/>
          <w:color w:val="3C3C3C"/>
          <w:sz w:val="21"/>
          <w:szCs w:val="21"/>
          <w:bdr w:val="none" w:sz="0" w:space="0" w:color="auto" w:frame="1"/>
          <w:lang w:val="es-ES"/>
        </w:rPr>
        <w:t>SE NOS INVITA A CEDER</w:t>
      </w:r>
    </w:p>
    <w:p w:rsidR="00133B6F" w:rsidRPr="00ED22D1" w:rsidRDefault="00133B6F" w:rsidP="00133B6F">
      <w:pPr>
        <w:pStyle w:val="NormalWeb"/>
        <w:spacing w:before="0" w:beforeAutospacing="0" w:after="135" w:afterAutospacing="0" w:line="345" w:lineRule="atLeast"/>
        <w:textAlignment w:val="baseline"/>
        <w:rPr>
          <w:rFonts w:ascii="Georgia" w:hAnsi="Georgia"/>
          <w:color w:val="3C3C3C"/>
          <w:sz w:val="21"/>
          <w:szCs w:val="21"/>
          <w:lang w:val="es-ES"/>
        </w:rPr>
      </w:pPr>
      <w:r w:rsidRPr="00ED22D1">
        <w:rPr>
          <w:rFonts w:ascii="Georgia" w:hAnsi="Georgia"/>
          <w:color w:val="3C3C3C"/>
          <w:sz w:val="21"/>
          <w:szCs w:val="21"/>
          <w:lang w:val="es-ES"/>
        </w:rPr>
        <w:t xml:space="preserve">Algunas de las iglesias del primer siglo, como muchas iglesias del siglo XXI, enfrentaron una amenaza más sutil que la persecución. Satanás, el padre de la mentira, trató de engañar a los creyentes mediante </w:t>
      </w:r>
      <w:r w:rsidR="00D03724">
        <w:rPr>
          <w:rFonts w:ascii="Georgia" w:hAnsi="Georgia"/>
          <w:color w:val="3C3C3C"/>
          <w:sz w:val="21"/>
          <w:szCs w:val="21"/>
          <w:lang w:val="es-ES"/>
        </w:rPr>
        <w:t>vendedores</w:t>
      </w:r>
      <w:r w:rsidRPr="00ED22D1">
        <w:rPr>
          <w:rFonts w:ascii="Georgia" w:hAnsi="Georgia"/>
          <w:color w:val="3C3C3C"/>
          <w:sz w:val="21"/>
          <w:szCs w:val="21"/>
          <w:lang w:val="es-ES"/>
        </w:rPr>
        <w:t xml:space="preserve"> de falsas enseñanzas (2:15, 20). La comodidad material y </w:t>
      </w:r>
      <w:r w:rsidR="00D03724">
        <w:rPr>
          <w:rFonts w:ascii="Georgia" w:hAnsi="Georgia"/>
          <w:color w:val="3C3C3C"/>
          <w:sz w:val="21"/>
          <w:szCs w:val="21"/>
          <w:lang w:val="es-ES"/>
        </w:rPr>
        <w:t>las concesiones al</w:t>
      </w:r>
      <w:r w:rsidRPr="00ED22D1">
        <w:rPr>
          <w:rFonts w:ascii="Georgia" w:hAnsi="Georgia"/>
          <w:color w:val="3C3C3C"/>
          <w:sz w:val="21"/>
          <w:szCs w:val="21"/>
          <w:lang w:val="es-ES"/>
        </w:rPr>
        <w:t xml:space="preserve"> paganismo de la cultura circundante también resultaron atractivos (2:14; 3:17). Estos ataques insidiosos a la lealtad incondicional a Cristo todavía están entre nosotros. Contra las mentiras del Diablo y sus invitaciones a idolatrar el placer y la prosperidad, </w:t>
      </w:r>
      <w:r w:rsidR="00D03724">
        <w:rPr>
          <w:rFonts w:ascii="Georgia" w:hAnsi="Georgia"/>
          <w:color w:val="3C3C3C"/>
          <w:sz w:val="21"/>
          <w:szCs w:val="21"/>
          <w:lang w:val="es-ES"/>
        </w:rPr>
        <w:t xml:space="preserve">el </w:t>
      </w:r>
      <w:r w:rsidRPr="00ED22D1">
        <w:rPr>
          <w:rFonts w:ascii="Georgia" w:hAnsi="Georgia"/>
          <w:color w:val="3C3C3C"/>
          <w:sz w:val="21"/>
          <w:szCs w:val="21"/>
          <w:lang w:val="es-ES"/>
        </w:rPr>
        <w:t>Apocalipsis nos llama a mantener nuestros corazones y vidas puros como co</w:t>
      </w:r>
      <w:r w:rsidR="00D03724">
        <w:rPr>
          <w:rFonts w:ascii="Georgia" w:hAnsi="Georgia"/>
          <w:color w:val="3C3C3C"/>
          <w:sz w:val="21"/>
          <w:szCs w:val="21"/>
          <w:lang w:val="es-ES"/>
        </w:rPr>
        <w:t>nviene</w:t>
      </w:r>
      <w:r w:rsidRPr="00ED22D1">
        <w:rPr>
          <w:rFonts w:ascii="Georgia" w:hAnsi="Georgia"/>
          <w:color w:val="3C3C3C"/>
          <w:sz w:val="21"/>
          <w:szCs w:val="21"/>
          <w:lang w:val="es-ES"/>
        </w:rPr>
        <w:t xml:space="preserve"> a quienes serán la novia vestida de blanco del Cordero (3:4–5, 17–18; 7:9, 14; 14 :4; 19:7–8; 22:14–15).</w:t>
      </w:r>
    </w:p>
    <w:p w:rsidR="00133B6F" w:rsidRPr="00ED22D1" w:rsidRDefault="00D03724" w:rsidP="00133B6F">
      <w:pPr>
        <w:pStyle w:val="NormalWeb"/>
        <w:spacing w:before="0" w:beforeAutospacing="0" w:after="0" w:afterAutospacing="0" w:line="345" w:lineRule="atLeast"/>
        <w:textAlignment w:val="baseline"/>
        <w:rPr>
          <w:rFonts w:ascii="Georgia" w:hAnsi="Georgia"/>
          <w:color w:val="3C3C3C"/>
          <w:sz w:val="21"/>
          <w:szCs w:val="21"/>
          <w:lang w:val="es-ES"/>
        </w:rPr>
      </w:pPr>
      <w:r>
        <w:rPr>
          <w:rStyle w:val="caps"/>
          <w:rFonts w:ascii="Georgia" w:hAnsi="Georgia"/>
          <w:b/>
          <w:bCs/>
          <w:color w:val="3C3C3C"/>
          <w:sz w:val="21"/>
          <w:szCs w:val="21"/>
          <w:bdr w:val="none" w:sz="0" w:space="0" w:color="auto" w:frame="1"/>
          <w:lang w:val="es-ES"/>
        </w:rPr>
        <w:lastRenderedPageBreak/>
        <w:t>EL APOCALIPSIS</w:t>
      </w:r>
      <w:r w:rsidR="00133B6F" w:rsidRPr="00ED22D1">
        <w:rPr>
          <w:rStyle w:val="caps"/>
          <w:rFonts w:ascii="Georgia" w:hAnsi="Georgia"/>
          <w:b/>
          <w:bCs/>
          <w:color w:val="3C3C3C"/>
          <w:sz w:val="21"/>
          <w:szCs w:val="21"/>
          <w:bdr w:val="none" w:sz="0" w:space="0" w:color="auto" w:frame="1"/>
          <w:lang w:val="es-ES"/>
        </w:rPr>
        <w:t xml:space="preserve"> NOS A</w:t>
      </w:r>
      <w:r>
        <w:rPr>
          <w:rStyle w:val="caps"/>
          <w:rFonts w:ascii="Georgia" w:hAnsi="Georgia"/>
          <w:b/>
          <w:bCs/>
          <w:color w:val="3C3C3C"/>
          <w:sz w:val="21"/>
          <w:szCs w:val="21"/>
          <w:bdr w:val="none" w:sz="0" w:space="0" w:color="auto" w:frame="1"/>
          <w:lang w:val="es-ES"/>
        </w:rPr>
        <w:t>NIMA</w:t>
      </w:r>
      <w:r w:rsidR="00133B6F" w:rsidRPr="00ED22D1">
        <w:rPr>
          <w:rStyle w:val="caps"/>
          <w:rFonts w:ascii="Georgia" w:hAnsi="Georgia"/>
          <w:b/>
          <w:bCs/>
          <w:color w:val="3C3C3C"/>
          <w:sz w:val="21"/>
          <w:szCs w:val="21"/>
          <w:bdr w:val="none" w:sz="0" w:space="0" w:color="auto" w:frame="1"/>
          <w:lang w:val="es-ES"/>
        </w:rPr>
        <w:t xml:space="preserve"> A DAR TESTIMONIO MIENTRAS DIOS ESPERA</w:t>
      </w:r>
    </w:p>
    <w:p w:rsidR="00133B6F" w:rsidRPr="00ED22D1" w:rsidRDefault="00133B6F" w:rsidP="00122499">
      <w:pPr>
        <w:pStyle w:val="NormalWeb"/>
        <w:spacing w:line="345" w:lineRule="atLeast"/>
        <w:textAlignment w:val="baseline"/>
        <w:rPr>
          <w:rFonts w:ascii="Georgia" w:hAnsi="Georgia"/>
          <w:color w:val="3C3C3C"/>
          <w:sz w:val="21"/>
          <w:szCs w:val="21"/>
          <w:lang w:val="es-ES"/>
        </w:rPr>
      </w:pPr>
      <w:r w:rsidRPr="00ED22D1">
        <w:rPr>
          <w:rFonts w:ascii="Georgia" w:hAnsi="Georgia"/>
          <w:color w:val="3C3C3C"/>
          <w:sz w:val="21"/>
          <w:szCs w:val="21"/>
          <w:lang w:val="es-ES"/>
        </w:rPr>
        <w:t xml:space="preserve">Para </w:t>
      </w:r>
      <w:r w:rsidR="00D03724">
        <w:rPr>
          <w:rFonts w:ascii="Georgia" w:hAnsi="Georgia"/>
          <w:color w:val="3C3C3C"/>
          <w:sz w:val="21"/>
          <w:szCs w:val="21"/>
          <w:lang w:val="es-ES"/>
        </w:rPr>
        <w:t xml:space="preserve">que no sea </w:t>
      </w:r>
      <w:r w:rsidRPr="00ED22D1">
        <w:rPr>
          <w:rFonts w:ascii="Georgia" w:hAnsi="Georgia"/>
          <w:color w:val="3C3C3C"/>
          <w:sz w:val="21"/>
          <w:szCs w:val="21"/>
          <w:lang w:val="es-ES"/>
        </w:rPr>
        <w:t xml:space="preserve">que el llamado del Apocalipsis a perseverar y permanecer puros nos incline a retirarnos a búnkeres, escondiéndonos del mundo peligroso y corruptor, debemos prestar atención al estímulo del Apocalipsis para dar </w:t>
      </w:r>
      <w:r w:rsidR="00D03724">
        <w:rPr>
          <w:rFonts w:ascii="Georgia" w:hAnsi="Georgia"/>
          <w:color w:val="3C3C3C"/>
          <w:sz w:val="21"/>
          <w:szCs w:val="21"/>
          <w:lang w:val="es-ES"/>
        </w:rPr>
        <w:t>testificar del</w:t>
      </w:r>
      <w:r w:rsidRPr="00ED22D1">
        <w:rPr>
          <w:rFonts w:ascii="Georgia" w:hAnsi="Georgia"/>
          <w:color w:val="3C3C3C"/>
          <w:sz w:val="21"/>
          <w:szCs w:val="21"/>
          <w:lang w:val="es-ES"/>
        </w:rPr>
        <w:t xml:space="preserve"> “testimonio de Jesús”. Nuestra palabra </w:t>
      </w:r>
      <w:r w:rsidRPr="00D03724">
        <w:rPr>
          <w:rFonts w:ascii="Georgia" w:hAnsi="Georgia"/>
          <w:i/>
          <w:color w:val="3C3C3C"/>
          <w:sz w:val="21"/>
          <w:szCs w:val="21"/>
          <w:lang w:val="es-ES"/>
        </w:rPr>
        <w:t>mártir</w:t>
      </w:r>
      <w:r w:rsidRPr="00ED22D1">
        <w:rPr>
          <w:rFonts w:ascii="Georgia" w:hAnsi="Georgia"/>
          <w:color w:val="3C3C3C"/>
          <w:sz w:val="21"/>
          <w:szCs w:val="21"/>
          <w:lang w:val="es-ES"/>
        </w:rPr>
        <w:t xml:space="preserve"> se deriva de la palabra griega que significa “testigo” (</w:t>
      </w:r>
      <w:proofErr w:type="spellStart"/>
      <w:r w:rsidRPr="00D03724">
        <w:rPr>
          <w:rFonts w:ascii="Georgia" w:hAnsi="Georgia"/>
          <w:i/>
          <w:color w:val="3C3C3C"/>
          <w:sz w:val="21"/>
          <w:szCs w:val="21"/>
          <w:lang w:val="es-ES"/>
        </w:rPr>
        <w:t>martys</w:t>
      </w:r>
      <w:proofErr w:type="spellEnd"/>
      <w:r w:rsidRPr="00ED22D1">
        <w:rPr>
          <w:rFonts w:ascii="Georgia" w:hAnsi="Georgia"/>
          <w:color w:val="3C3C3C"/>
          <w:sz w:val="21"/>
          <w:szCs w:val="21"/>
          <w:lang w:val="es-ES"/>
        </w:rPr>
        <w:t xml:space="preserve">, 2:13). Juan estaba en </w:t>
      </w:r>
      <w:proofErr w:type="spellStart"/>
      <w:r w:rsidRPr="00ED22D1">
        <w:rPr>
          <w:rFonts w:ascii="Georgia" w:hAnsi="Georgia"/>
          <w:color w:val="3C3C3C"/>
          <w:sz w:val="21"/>
          <w:szCs w:val="21"/>
          <w:lang w:val="es-ES"/>
        </w:rPr>
        <w:t>Patmos</w:t>
      </w:r>
      <w:proofErr w:type="spellEnd"/>
      <w:r w:rsidRPr="00ED22D1">
        <w:rPr>
          <w:rFonts w:ascii="Georgia" w:hAnsi="Georgia"/>
          <w:color w:val="3C3C3C"/>
          <w:sz w:val="21"/>
          <w:szCs w:val="21"/>
          <w:lang w:val="es-ES"/>
        </w:rPr>
        <w:t xml:space="preserve"> “a causa de la palabra de Dios y del testimonio de Jesús” (1:9). La iglesia </w:t>
      </w:r>
      <w:r w:rsidR="00D03724">
        <w:rPr>
          <w:rFonts w:ascii="Georgia" w:hAnsi="Georgia"/>
          <w:color w:val="3C3C3C"/>
          <w:sz w:val="21"/>
          <w:szCs w:val="21"/>
          <w:lang w:val="es-ES"/>
        </w:rPr>
        <w:t>se</w:t>
      </w:r>
      <w:r w:rsidRPr="00ED22D1">
        <w:rPr>
          <w:rFonts w:ascii="Georgia" w:hAnsi="Georgia"/>
          <w:color w:val="3C3C3C"/>
          <w:sz w:val="21"/>
          <w:szCs w:val="21"/>
          <w:lang w:val="es-ES"/>
        </w:rPr>
        <w:t xml:space="preserve"> simboliza por dos testigos que anuncian la palabra de Dios, sellando su testimonio con su sangre (11:4–12; 13:7). Los testigos de Cristo sufren no por un tímido silencio sino por su audaz declaración de que Jesús es el Señor de todos. A través de nuestro testimonio, Dios está cumpliendo la visión de Apocalipsis 7: “</w:t>
      </w:r>
      <w:r w:rsidR="00122499">
        <w:rPr>
          <w:rFonts w:ascii="Georgia" w:hAnsi="Georgia"/>
          <w:color w:val="3C3C3C"/>
          <w:sz w:val="21"/>
          <w:szCs w:val="21"/>
          <w:lang w:val="es-ES"/>
        </w:rPr>
        <w:t>V</w:t>
      </w:r>
      <w:r w:rsidR="00D03724" w:rsidRPr="00D03724">
        <w:rPr>
          <w:rFonts w:ascii="Georgia" w:hAnsi="Georgia"/>
          <w:color w:val="3C3C3C"/>
          <w:sz w:val="21"/>
          <w:szCs w:val="21"/>
          <w:lang w:val="es-ES"/>
        </w:rPr>
        <w:t>i una gran multitud, que nadie podía contar, de todas las naciones, tribus, pueblos, y lenguas, de pie delante d</w:t>
      </w:r>
      <w:r w:rsidR="00122499">
        <w:rPr>
          <w:rFonts w:ascii="Georgia" w:hAnsi="Georgia"/>
          <w:color w:val="3C3C3C"/>
          <w:sz w:val="21"/>
          <w:szCs w:val="21"/>
          <w:lang w:val="es-ES"/>
        </w:rPr>
        <w:t>el trono y delante del Cordero…</w:t>
      </w:r>
      <w:r w:rsidR="00D03724" w:rsidRPr="00D03724">
        <w:rPr>
          <w:rFonts w:ascii="Georgia" w:hAnsi="Georgia"/>
          <w:color w:val="3C3C3C"/>
          <w:sz w:val="21"/>
          <w:szCs w:val="21"/>
          <w:lang w:val="es-ES"/>
        </w:rPr>
        <w:t>Clamaban a gran voz: «La salvación pertenece a nuestro Dios que está sent</w:t>
      </w:r>
      <w:r w:rsidR="00122499">
        <w:rPr>
          <w:rFonts w:ascii="Georgia" w:hAnsi="Georgia"/>
          <w:color w:val="3C3C3C"/>
          <w:sz w:val="21"/>
          <w:szCs w:val="21"/>
          <w:lang w:val="es-ES"/>
        </w:rPr>
        <w:t xml:space="preserve">ado en el trono, y al Cordero»” (7:9-10). </w:t>
      </w:r>
      <w:r w:rsidRPr="00ED22D1">
        <w:rPr>
          <w:rFonts w:ascii="Georgia" w:hAnsi="Georgia"/>
          <w:color w:val="3C3C3C"/>
          <w:sz w:val="21"/>
          <w:szCs w:val="21"/>
          <w:lang w:val="es-ES"/>
        </w:rPr>
        <w:t xml:space="preserve">Dios nos dio el libro de Apocalipsis no sólo para informar nuestra mente sino también para transformar nuestra vida. Nos da una idea de las realidades de nuestra situación, nuestros enemigos, nuestro </w:t>
      </w:r>
      <w:bookmarkStart w:id="0" w:name="_GoBack"/>
      <w:bookmarkEnd w:id="0"/>
      <w:r w:rsidRPr="00ED22D1">
        <w:rPr>
          <w:rFonts w:ascii="Georgia" w:hAnsi="Georgia"/>
          <w:color w:val="3C3C3C"/>
          <w:sz w:val="21"/>
          <w:szCs w:val="21"/>
          <w:lang w:val="es-ES"/>
        </w:rPr>
        <w:t>Campeón y nuestra verdadera identidad, y nos llama a una resistencia paciente, una pureza esperanzada y un testimonio valiente.</w:t>
      </w:r>
    </w:p>
    <w:p w:rsidR="0085737D" w:rsidRPr="00ED22D1" w:rsidRDefault="0083536F">
      <w:pPr>
        <w:rPr>
          <w:lang w:val="es-ES"/>
        </w:rPr>
      </w:pPr>
    </w:p>
    <w:sectPr w:rsidR="0085737D" w:rsidRPr="00ED22D1" w:rsidSect="007E5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6F"/>
    <w:rsid w:val="00122499"/>
    <w:rsid w:val="00133B6F"/>
    <w:rsid w:val="004A5734"/>
    <w:rsid w:val="007E5F5D"/>
    <w:rsid w:val="0083536F"/>
    <w:rsid w:val="00BC72CE"/>
    <w:rsid w:val="00C953AE"/>
    <w:rsid w:val="00D03724"/>
    <w:rsid w:val="00ED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B6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33B6F"/>
    <w:rPr>
      <w:color w:val="0000FF"/>
      <w:u w:val="single"/>
    </w:rPr>
  </w:style>
  <w:style w:type="character" w:customStyle="1" w:styleId="apple-converted-space">
    <w:name w:val="apple-converted-space"/>
    <w:basedOn w:val="DefaultParagraphFont"/>
    <w:rsid w:val="00133B6F"/>
  </w:style>
  <w:style w:type="character" w:styleId="Emphasis">
    <w:name w:val="Emphasis"/>
    <w:basedOn w:val="DefaultParagraphFont"/>
    <w:uiPriority w:val="20"/>
    <w:qFormat/>
    <w:rsid w:val="00133B6F"/>
    <w:rPr>
      <w:i/>
      <w:iCs/>
    </w:rPr>
  </w:style>
  <w:style w:type="character" w:styleId="Strong">
    <w:name w:val="Strong"/>
    <w:basedOn w:val="DefaultParagraphFont"/>
    <w:uiPriority w:val="22"/>
    <w:qFormat/>
    <w:rsid w:val="00133B6F"/>
    <w:rPr>
      <w:b/>
      <w:bCs/>
    </w:rPr>
  </w:style>
  <w:style w:type="character" w:customStyle="1" w:styleId="caps">
    <w:name w:val="caps"/>
    <w:basedOn w:val="DefaultParagraphFont"/>
    <w:rsid w:val="00133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375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1%20John%203.2%E2%80%933" TargetMode="External"/><Relationship Id="rId3" Type="http://schemas.openxmlformats.org/officeDocument/2006/relationships/webSettings" Target="webSettings.xml"/><Relationship Id="rId7" Type="http://schemas.openxmlformats.org/officeDocument/2006/relationships/hyperlink" Target="http://biblia.com/bible/esv/Rev.%205.5%E2%80%93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ible/esv/2%20Cor.%205.7" TargetMode="External"/><Relationship Id="rId5" Type="http://schemas.openxmlformats.org/officeDocument/2006/relationships/hyperlink" Target="http://biblia.com/bible/esv/Rev%2022.7" TargetMode="External"/><Relationship Id="rId10" Type="http://schemas.openxmlformats.org/officeDocument/2006/relationships/theme" Target="theme/theme1.xml"/><Relationship Id="rId4" Type="http://schemas.openxmlformats.org/officeDocument/2006/relationships/hyperlink" Target="http://biblia.com/bible/esv/Rev.%201.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Shumake</dc:creator>
  <cp:keywords/>
  <dc:description/>
  <cp:lastModifiedBy>Esther Eubanks</cp:lastModifiedBy>
  <cp:revision>2</cp:revision>
  <dcterms:created xsi:type="dcterms:W3CDTF">2023-09-12T01:05:00Z</dcterms:created>
  <dcterms:modified xsi:type="dcterms:W3CDTF">2023-09-12T01:05:00Z</dcterms:modified>
</cp:coreProperties>
</file>